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C4D" w:rsidRDefault="00225C4D" w:rsidP="00225C4D">
      <w:pPr>
        <w:ind w:firstLine="0"/>
        <w:jc w:val="both"/>
        <w:rPr>
          <w:rFonts w:ascii="Arial" w:hAnsi="Arial" w:cs="Arial"/>
          <w:sz w:val="24"/>
          <w:szCs w:val="24"/>
        </w:rPr>
      </w:pPr>
      <w:r w:rsidRPr="000E4213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na ballena primitiva (</w:t>
      </w:r>
      <w:proofErr w:type="spellStart"/>
      <w:r>
        <w:rPr>
          <w:rFonts w:ascii="Arial" w:hAnsi="Arial" w:cs="Arial"/>
          <w:sz w:val="24"/>
          <w:szCs w:val="24"/>
        </w:rPr>
        <w:t>E</w:t>
      </w:r>
      <w:r w:rsidRPr="000E4213">
        <w:rPr>
          <w:rFonts w:ascii="Arial" w:hAnsi="Arial" w:cs="Arial"/>
          <w:sz w:val="24"/>
          <w:szCs w:val="24"/>
        </w:rPr>
        <w:t>omyst</w:t>
      </w:r>
      <w:r>
        <w:rPr>
          <w:rFonts w:ascii="Arial" w:hAnsi="Arial" w:cs="Arial"/>
          <w:sz w:val="24"/>
          <w:szCs w:val="24"/>
        </w:rPr>
        <w:t>icetidae</w:t>
      </w:r>
      <w:proofErr w:type="spellEnd"/>
      <w:r>
        <w:rPr>
          <w:rFonts w:ascii="Arial" w:hAnsi="Arial" w:cs="Arial"/>
          <w:sz w:val="24"/>
          <w:szCs w:val="24"/>
        </w:rPr>
        <w:t>) del Oligoceno Tardío (Formación San G</w:t>
      </w:r>
      <w:r w:rsidRPr="000E4213">
        <w:rPr>
          <w:rFonts w:ascii="Arial" w:hAnsi="Arial" w:cs="Arial"/>
          <w:sz w:val="24"/>
          <w:szCs w:val="24"/>
        </w:rPr>
        <w:t>regorio) en la loca</w:t>
      </w:r>
      <w:r>
        <w:rPr>
          <w:rFonts w:ascii="Arial" w:hAnsi="Arial" w:cs="Arial"/>
          <w:sz w:val="24"/>
          <w:szCs w:val="24"/>
        </w:rPr>
        <w:t>lidad del Pilón en San Isidro, Baja California S</w:t>
      </w:r>
      <w:r w:rsidRPr="000E4213">
        <w:rPr>
          <w:rFonts w:ascii="Arial" w:hAnsi="Arial" w:cs="Arial"/>
          <w:sz w:val="24"/>
          <w:szCs w:val="24"/>
        </w:rPr>
        <w:t>ur</w:t>
      </w:r>
      <w:r>
        <w:rPr>
          <w:rFonts w:ascii="Arial" w:hAnsi="Arial" w:cs="Arial"/>
          <w:sz w:val="24"/>
          <w:szCs w:val="24"/>
        </w:rPr>
        <w:t>, México</w:t>
      </w:r>
    </w:p>
    <w:p w:rsidR="00225C4D" w:rsidRPr="000E4213" w:rsidRDefault="00225C4D" w:rsidP="00225C4D">
      <w:pPr>
        <w:spacing w:after="0" w:line="240" w:lineRule="auto"/>
        <w:ind w:firstLine="0"/>
        <w:rPr>
          <w:rFonts w:ascii="Arial" w:hAnsi="Arial" w:cs="Arial"/>
          <w:b/>
          <w:sz w:val="24"/>
          <w:szCs w:val="24"/>
          <w:vertAlign w:val="superscript"/>
        </w:rPr>
      </w:pPr>
      <w:r w:rsidRPr="000E4213">
        <w:rPr>
          <w:rFonts w:ascii="Arial" w:hAnsi="Arial" w:cs="Arial"/>
          <w:b/>
          <w:sz w:val="24"/>
          <w:szCs w:val="24"/>
        </w:rPr>
        <w:t xml:space="preserve">Cedillo </w:t>
      </w:r>
      <w:proofErr w:type="spellStart"/>
      <w:r>
        <w:rPr>
          <w:rFonts w:ascii="Arial" w:hAnsi="Arial" w:cs="Arial"/>
          <w:b/>
          <w:sz w:val="24"/>
          <w:szCs w:val="24"/>
        </w:rPr>
        <w:t>A</w:t>
      </w:r>
      <w:r w:rsidRPr="000E4213">
        <w:rPr>
          <w:rFonts w:ascii="Arial" w:hAnsi="Arial" w:cs="Arial"/>
          <w:b/>
          <w:sz w:val="24"/>
          <w:szCs w:val="24"/>
        </w:rPr>
        <w:t>vila</w:t>
      </w:r>
      <w:proofErr w:type="spellEnd"/>
      <w:r w:rsidRPr="000E4213">
        <w:rPr>
          <w:rFonts w:ascii="Arial" w:hAnsi="Arial" w:cs="Arial"/>
          <w:b/>
          <w:sz w:val="24"/>
          <w:szCs w:val="24"/>
        </w:rPr>
        <w:t xml:space="preserve"> Arely Cielo</w:t>
      </w:r>
      <w:r>
        <w:rPr>
          <w:rFonts w:ascii="Arial" w:hAnsi="Arial" w:cs="Arial"/>
          <w:b/>
          <w:sz w:val="24"/>
          <w:szCs w:val="24"/>
          <w:vertAlign w:val="superscript"/>
        </w:rPr>
        <w:t>1</w:t>
      </w:r>
      <w:r w:rsidRPr="000E4213">
        <w:rPr>
          <w:rFonts w:ascii="Arial" w:hAnsi="Arial" w:cs="Arial"/>
          <w:b/>
          <w:sz w:val="24"/>
          <w:szCs w:val="24"/>
        </w:rPr>
        <w:t>, González Barba Gerardo</w:t>
      </w:r>
      <w:r>
        <w:rPr>
          <w:rFonts w:ascii="Arial" w:hAnsi="Arial" w:cs="Arial"/>
          <w:b/>
          <w:sz w:val="24"/>
          <w:szCs w:val="24"/>
          <w:vertAlign w:val="superscript"/>
        </w:rPr>
        <w:t>1</w:t>
      </w:r>
    </w:p>
    <w:p w:rsidR="00225C4D" w:rsidRPr="000E4213" w:rsidRDefault="00225C4D" w:rsidP="00225C4D">
      <w:pPr>
        <w:spacing w:after="0" w:line="240" w:lineRule="auto"/>
        <w:ind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vertAlign w:val="superscript"/>
        </w:rPr>
        <w:t>1</w:t>
      </w:r>
      <w:r>
        <w:rPr>
          <w:rFonts w:ascii="Arial" w:hAnsi="Arial" w:cs="Arial"/>
          <w:sz w:val="24"/>
          <w:szCs w:val="24"/>
        </w:rPr>
        <w:t xml:space="preserve">Universidad Autónoma de Baja California Sur, carretera al Sur Km. 5.5, La Paz, BCS. </w:t>
      </w:r>
      <w:r w:rsidRPr="00A97928">
        <w:rPr>
          <w:rFonts w:ascii="Arial" w:hAnsi="Arial" w:cs="Arial"/>
          <w:sz w:val="24"/>
          <w:szCs w:val="24"/>
        </w:rPr>
        <w:t>CP 23080</w:t>
      </w:r>
    </w:p>
    <w:p w:rsidR="00225C4D" w:rsidRPr="00A97928" w:rsidRDefault="00225C4D" w:rsidP="00225C4D">
      <w:pPr>
        <w:ind w:firstLine="0"/>
        <w:rPr>
          <w:rFonts w:ascii="Arial" w:hAnsi="Arial" w:cs="Arial"/>
          <w:sz w:val="24"/>
          <w:szCs w:val="24"/>
        </w:rPr>
      </w:pPr>
      <w:r w:rsidRPr="00A97928">
        <w:rPr>
          <w:rFonts w:ascii="Arial" w:hAnsi="Arial" w:cs="Arial"/>
          <w:sz w:val="24"/>
          <w:szCs w:val="24"/>
        </w:rPr>
        <w:t xml:space="preserve">E-mail: </w:t>
      </w:r>
      <w:hyperlink r:id="rId5" w:history="1">
        <w:r w:rsidRPr="00A97928">
          <w:rPr>
            <w:rStyle w:val="Hipervnculo"/>
            <w:rFonts w:ascii="Arial" w:hAnsi="Arial" w:cs="Arial"/>
            <w:sz w:val="24"/>
            <w:szCs w:val="24"/>
          </w:rPr>
          <w:t>cielo.96.cedillo@gmail.com</w:t>
        </w:r>
      </w:hyperlink>
      <w:r w:rsidRPr="00A97928">
        <w:rPr>
          <w:rFonts w:ascii="Arial" w:hAnsi="Arial" w:cs="Arial"/>
          <w:sz w:val="24"/>
          <w:szCs w:val="24"/>
        </w:rPr>
        <w:t xml:space="preserve">, </w:t>
      </w:r>
      <w:hyperlink r:id="rId6" w:history="1">
        <w:r w:rsidRPr="00A97928">
          <w:rPr>
            <w:rStyle w:val="Hipervnculo"/>
            <w:rFonts w:ascii="Arial" w:hAnsi="Arial" w:cs="Arial"/>
            <w:sz w:val="24"/>
            <w:szCs w:val="24"/>
          </w:rPr>
          <w:t>gerardo@uabcs.mx</w:t>
        </w:r>
      </w:hyperlink>
      <w:r w:rsidRPr="00A97928">
        <w:rPr>
          <w:rFonts w:ascii="Arial" w:hAnsi="Arial" w:cs="Arial"/>
          <w:sz w:val="24"/>
          <w:szCs w:val="24"/>
        </w:rPr>
        <w:t xml:space="preserve"> </w:t>
      </w:r>
    </w:p>
    <w:p w:rsidR="00225C4D" w:rsidRPr="00C478BF" w:rsidRDefault="00225C4D" w:rsidP="00225C4D">
      <w:pPr>
        <w:spacing w:after="0" w:line="240" w:lineRule="auto"/>
        <w:ind w:firstLine="0"/>
        <w:jc w:val="both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la evolución de los cetáceos, el suborden ancestral </w:t>
      </w:r>
      <w:proofErr w:type="spellStart"/>
      <w:r>
        <w:rPr>
          <w:rFonts w:ascii="Arial" w:hAnsi="Arial" w:cs="Arial"/>
          <w:sz w:val="24"/>
          <w:szCs w:val="24"/>
        </w:rPr>
        <w:t>Archaeoceti</w:t>
      </w:r>
      <w:proofErr w:type="spellEnd"/>
      <w:r>
        <w:rPr>
          <w:rFonts w:ascii="Arial" w:hAnsi="Arial" w:cs="Arial"/>
          <w:sz w:val="24"/>
          <w:szCs w:val="24"/>
        </w:rPr>
        <w:t xml:space="preserve">, tuvo un registro principalmente en el Eoceno. </w:t>
      </w:r>
      <w:r w:rsidRPr="00C478BF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l </w:t>
      </w:r>
      <w:proofErr w:type="spellStart"/>
      <w:r>
        <w:rPr>
          <w:rFonts w:ascii="Arial" w:hAnsi="Arial" w:cs="Arial"/>
          <w:sz w:val="24"/>
          <w:szCs w:val="24"/>
        </w:rPr>
        <w:t>clad</w:t>
      </w:r>
      <w:r w:rsidRPr="00C478BF">
        <w:rPr>
          <w:rFonts w:ascii="Arial" w:hAnsi="Arial" w:cs="Arial"/>
          <w:sz w:val="24"/>
          <w:szCs w:val="24"/>
        </w:rPr>
        <w:t>o</w:t>
      </w:r>
      <w:proofErr w:type="spellEnd"/>
      <w:r w:rsidRPr="00C478B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78BF">
        <w:rPr>
          <w:rFonts w:ascii="Arial" w:hAnsi="Arial" w:cs="Arial"/>
          <w:sz w:val="24"/>
          <w:szCs w:val="24"/>
        </w:rPr>
        <w:t>Neoceti</w:t>
      </w:r>
      <w:proofErr w:type="spellEnd"/>
      <w:r w:rsidRPr="00C478BF">
        <w:rPr>
          <w:rFonts w:ascii="Arial" w:hAnsi="Arial" w:cs="Arial"/>
          <w:sz w:val="24"/>
          <w:szCs w:val="24"/>
        </w:rPr>
        <w:t xml:space="preserve"> (cetáceos derivados</w:t>
      </w:r>
      <w:r>
        <w:rPr>
          <w:rFonts w:ascii="Arial" w:hAnsi="Arial" w:cs="Arial"/>
          <w:sz w:val="24"/>
          <w:szCs w:val="24"/>
        </w:rPr>
        <w:t xml:space="preserve">: </w:t>
      </w:r>
      <w:proofErr w:type="spellStart"/>
      <w:r>
        <w:rPr>
          <w:rFonts w:ascii="Arial" w:hAnsi="Arial" w:cs="Arial"/>
          <w:sz w:val="24"/>
          <w:szCs w:val="24"/>
        </w:rPr>
        <w:t>misticetos</w:t>
      </w:r>
      <w:proofErr w:type="spellEnd"/>
      <w:r>
        <w:rPr>
          <w:rFonts w:ascii="Arial" w:hAnsi="Arial" w:cs="Arial"/>
          <w:sz w:val="24"/>
          <w:szCs w:val="24"/>
        </w:rPr>
        <w:t xml:space="preserve"> y odontocetos</w:t>
      </w:r>
      <w:r w:rsidRPr="00C478BF">
        <w:rPr>
          <w:rFonts w:ascii="Arial" w:hAnsi="Arial" w:cs="Arial"/>
          <w:sz w:val="24"/>
          <w:szCs w:val="24"/>
        </w:rPr>
        <w:t xml:space="preserve">) radiaron durante </w:t>
      </w:r>
      <w:r>
        <w:rPr>
          <w:rFonts w:ascii="Arial" w:hAnsi="Arial" w:cs="Arial"/>
          <w:sz w:val="24"/>
          <w:szCs w:val="24"/>
        </w:rPr>
        <w:t>la transición Eoceno tardío-</w:t>
      </w:r>
      <w:r w:rsidRPr="00C478BF">
        <w:rPr>
          <w:rFonts w:ascii="Arial" w:hAnsi="Arial" w:cs="Arial"/>
          <w:sz w:val="24"/>
          <w:szCs w:val="24"/>
        </w:rPr>
        <w:t>Oligoceno</w:t>
      </w:r>
      <w:r>
        <w:rPr>
          <w:rFonts w:ascii="Arial" w:hAnsi="Arial" w:cs="Arial"/>
          <w:sz w:val="24"/>
          <w:szCs w:val="24"/>
        </w:rPr>
        <w:t xml:space="preserve">, iniciando en la Cuenca del Pacífico Oriental (ambos hemisferios: Perú, </w:t>
      </w:r>
      <w:proofErr w:type="spellStart"/>
      <w:r>
        <w:rPr>
          <w:rFonts w:ascii="Arial" w:hAnsi="Arial" w:cs="Arial"/>
          <w:sz w:val="24"/>
          <w:szCs w:val="24"/>
        </w:rPr>
        <w:t>Washigton-Oregon</w:t>
      </w:r>
      <w:proofErr w:type="spellEnd"/>
      <w:r>
        <w:rPr>
          <w:rFonts w:ascii="Arial" w:hAnsi="Arial" w:cs="Arial"/>
          <w:sz w:val="24"/>
          <w:szCs w:val="24"/>
        </w:rPr>
        <w:t>) y después s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e dispersaron</w:t>
      </w:r>
      <w:r w:rsidRPr="00C478BF">
        <w:rPr>
          <w:rFonts w:ascii="Arial" w:hAnsi="Arial" w:cs="Arial"/>
          <w:sz w:val="24"/>
          <w:szCs w:val="24"/>
        </w:rPr>
        <w:t xml:space="preserve"> alrededor del mundo. Entre la transición de  </w:t>
      </w:r>
      <w:proofErr w:type="spellStart"/>
      <w:r w:rsidRPr="00C478BF">
        <w:rPr>
          <w:rFonts w:ascii="Arial" w:hAnsi="Arial" w:cs="Arial"/>
          <w:sz w:val="24"/>
          <w:szCs w:val="24"/>
        </w:rPr>
        <w:t>Neoceti</w:t>
      </w:r>
      <w:proofErr w:type="spellEnd"/>
      <w:r w:rsidRPr="00C478BF">
        <w:rPr>
          <w:rFonts w:ascii="Arial" w:hAnsi="Arial" w:cs="Arial"/>
          <w:sz w:val="24"/>
          <w:szCs w:val="24"/>
        </w:rPr>
        <w:t xml:space="preserve"> a los </w:t>
      </w:r>
      <w:proofErr w:type="spellStart"/>
      <w:r w:rsidRPr="00C478BF">
        <w:rPr>
          <w:rFonts w:ascii="Arial" w:hAnsi="Arial" w:cs="Arial"/>
          <w:sz w:val="24"/>
          <w:szCs w:val="24"/>
        </w:rPr>
        <w:t>misticetos</w:t>
      </w:r>
      <w:proofErr w:type="spellEnd"/>
      <w:r w:rsidRPr="00C478BF">
        <w:rPr>
          <w:rFonts w:ascii="Arial" w:hAnsi="Arial" w:cs="Arial"/>
          <w:sz w:val="24"/>
          <w:szCs w:val="24"/>
        </w:rPr>
        <w:t xml:space="preserve"> corona (actuales), </w:t>
      </w:r>
      <w:r>
        <w:rPr>
          <w:rFonts w:ascii="Arial" w:hAnsi="Arial" w:cs="Arial"/>
          <w:sz w:val="24"/>
          <w:szCs w:val="24"/>
        </w:rPr>
        <w:t>se reconoce</w:t>
      </w:r>
      <w:r w:rsidRPr="00C478B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el</w:t>
      </w:r>
      <w:r w:rsidRPr="00C478B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78BF">
        <w:rPr>
          <w:rFonts w:ascii="Arial" w:hAnsi="Arial" w:cs="Arial"/>
          <w:sz w:val="24"/>
          <w:szCs w:val="24"/>
        </w:rPr>
        <w:t>infraorden</w:t>
      </w:r>
      <w:proofErr w:type="spellEnd"/>
      <w:r w:rsidRPr="00C478BF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C478BF">
        <w:rPr>
          <w:rFonts w:ascii="Arial" w:hAnsi="Arial" w:cs="Arial"/>
          <w:sz w:val="24"/>
          <w:szCs w:val="24"/>
        </w:rPr>
        <w:t>Chaeomysticeti</w:t>
      </w:r>
      <w:proofErr w:type="spellEnd"/>
      <w:r w:rsidRPr="00C478BF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el cual</w:t>
      </w:r>
      <w:r w:rsidRPr="00C478B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representa a</w:t>
      </w:r>
      <w:r w:rsidRPr="00C478BF">
        <w:rPr>
          <w:rFonts w:ascii="Arial" w:hAnsi="Arial" w:cs="Arial"/>
          <w:sz w:val="24"/>
          <w:szCs w:val="24"/>
        </w:rPr>
        <w:t xml:space="preserve"> los primeros </w:t>
      </w:r>
      <w:proofErr w:type="spellStart"/>
      <w:r w:rsidRPr="00C478BF">
        <w:rPr>
          <w:rFonts w:ascii="Arial" w:hAnsi="Arial" w:cs="Arial"/>
          <w:sz w:val="24"/>
          <w:szCs w:val="24"/>
        </w:rPr>
        <w:t>misticetos</w:t>
      </w:r>
      <w:proofErr w:type="spellEnd"/>
      <w:r w:rsidRPr="00C478BF">
        <w:rPr>
          <w:rFonts w:ascii="Arial" w:hAnsi="Arial" w:cs="Arial"/>
          <w:sz w:val="24"/>
          <w:szCs w:val="24"/>
        </w:rPr>
        <w:t xml:space="preserve"> verdaderos (sin dentición funcional adulta). </w:t>
      </w:r>
      <w:r>
        <w:rPr>
          <w:rFonts w:ascii="Arial" w:hAnsi="Arial" w:cs="Arial"/>
          <w:sz w:val="24"/>
          <w:szCs w:val="24"/>
        </w:rPr>
        <w:t xml:space="preserve">La familia más basal del grupo, </w:t>
      </w:r>
      <w:proofErr w:type="spellStart"/>
      <w:r>
        <w:rPr>
          <w:rFonts w:ascii="Arial" w:hAnsi="Arial" w:cs="Arial"/>
          <w:sz w:val="24"/>
          <w:szCs w:val="24"/>
        </w:rPr>
        <w:t>Eomysticetidae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r w:rsidRPr="00C478BF">
        <w:rPr>
          <w:rFonts w:ascii="Arial" w:hAnsi="Arial" w:cs="Arial"/>
          <w:sz w:val="24"/>
          <w:szCs w:val="24"/>
        </w:rPr>
        <w:t xml:space="preserve">habitó durante el Oligoceno tardío. Tiene registros en el </w:t>
      </w:r>
      <w:r>
        <w:rPr>
          <w:rFonts w:ascii="Arial" w:hAnsi="Arial" w:cs="Arial"/>
          <w:sz w:val="24"/>
          <w:szCs w:val="24"/>
        </w:rPr>
        <w:t>Pacífico Norte, (</w:t>
      </w:r>
      <w:r w:rsidRPr="00C478BF">
        <w:rPr>
          <w:rFonts w:ascii="Arial" w:hAnsi="Arial" w:cs="Arial"/>
          <w:sz w:val="24"/>
          <w:szCs w:val="24"/>
        </w:rPr>
        <w:t>Japón</w:t>
      </w:r>
      <w:r>
        <w:rPr>
          <w:rFonts w:ascii="Arial" w:hAnsi="Arial" w:cs="Arial"/>
          <w:sz w:val="24"/>
          <w:szCs w:val="24"/>
        </w:rPr>
        <w:t>)</w:t>
      </w:r>
      <w:r w:rsidRPr="00C478BF">
        <w:rPr>
          <w:rFonts w:ascii="Arial" w:hAnsi="Arial" w:cs="Arial"/>
          <w:sz w:val="24"/>
          <w:szCs w:val="24"/>
        </w:rPr>
        <w:t xml:space="preserve">; </w:t>
      </w:r>
      <w:r>
        <w:rPr>
          <w:rFonts w:ascii="Arial" w:hAnsi="Arial" w:cs="Arial"/>
          <w:sz w:val="24"/>
          <w:szCs w:val="24"/>
        </w:rPr>
        <w:t>en el Atlántico (</w:t>
      </w:r>
      <w:r w:rsidRPr="00C478BF">
        <w:rPr>
          <w:rFonts w:ascii="Arial" w:hAnsi="Arial" w:cs="Arial"/>
          <w:sz w:val="24"/>
          <w:szCs w:val="24"/>
        </w:rPr>
        <w:t>Carolina del Sur, EUA</w:t>
      </w:r>
      <w:r>
        <w:rPr>
          <w:rFonts w:ascii="Arial" w:hAnsi="Arial" w:cs="Arial"/>
          <w:sz w:val="24"/>
          <w:szCs w:val="24"/>
        </w:rPr>
        <w:t>)</w:t>
      </w:r>
      <w:r w:rsidRPr="00C478BF">
        <w:rPr>
          <w:rFonts w:ascii="Arial" w:hAnsi="Arial" w:cs="Arial"/>
          <w:sz w:val="24"/>
          <w:szCs w:val="24"/>
        </w:rPr>
        <w:t xml:space="preserve"> y en el Pacífico </w:t>
      </w:r>
      <w:r>
        <w:rPr>
          <w:rFonts w:ascii="Arial" w:hAnsi="Arial" w:cs="Arial"/>
          <w:sz w:val="24"/>
          <w:szCs w:val="24"/>
        </w:rPr>
        <w:t>sur, (</w:t>
      </w:r>
      <w:r w:rsidRPr="00C478BF">
        <w:rPr>
          <w:rFonts w:ascii="Arial" w:hAnsi="Arial" w:cs="Arial"/>
          <w:sz w:val="24"/>
          <w:szCs w:val="24"/>
        </w:rPr>
        <w:t>Nueva Zelanda</w:t>
      </w:r>
      <w:r>
        <w:rPr>
          <w:rFonts w:ascii="Arial" w:hAnsi="Arial" w:cs="Arial"/>
          <w:sz w:val="24"/>
          <w:szCs w:val="24"/>
        </w:rPr>
        <w:t>)</w:t>
      </w:r>
      <w:r w:rsidRPr="00C478BF">
        <w:rPr>
          <w:rFonts w:ascii="Arial" w:hAnsi="Arial" w:cs="Arial"/>
          <w:sz w:val="24"/>
          <w:szCs w:val="24"/>
        </w:rPr>
        <w:t xml:space="preserve">. La familia fue nombrada por el género </w:t>
      </w:r>
      <w:proofErr w:type="spellStart"/>
      <w:r w:rsidRPr="00C478BF">
        <w:rPr>
          <w:rFonts w:ascii="Arial" w:hAnsi="Arial" w:cs="Arial"/>
          <w:i/>
          <w:sz w:val="24"/>
          <w:szCs w:val="24"/>
        </w:rPr>
        <w:t>Eomysticetus</w:t>
      </w:r>
      <w:proofErr w:type="spellEnd"/>
      <w:r w:rsidRPr="00C478BF">
        <w:rPr>
          <w:rFonts w:ascii="Arial" w:hAnsi="Arial" w:cs="Arial"/>
          <w:sz w:val="24"/>
          <w:szCs w:val="24"/>
        </w:rPr>
        <w:t xml:space="preserve">, la especie tipo </w:t>
      </w:r>
      <w:proofErr w:type="spellStart"/>
      <w:r w:rsidRPr="00C478BF">
        <w:rPr>
          <w:rFonts w:ascii="Arial" w:hAnsi="Arial" w:cs="Arial"/>
          <w:i/>
          <w:sz w:val="24"/>
          <w:szCs w:val="24"/>
        </w:rPr>
        <w:t>Eomysticetus</w:t>
      </w:r>
      <w:proofErr w:type="spellEnd"/>
      <w:r w:rsidRPr="00C478BF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C478BF">
        <w:rPr>
          <w:rFonts w:ascii="Arial" w:hAnsi="Arial" w:cs="Arial"/>
          <w:i/>
          <w:sz w:val="24"/>
          <w:szCs w:val="24"/>
        </w:rPr>
        <w:t>whitmorei</w:t>
      </w:r>
      <w:proofErr w:type="spellEnd"/>
      <w:r>
        <w:rPr>
          <w:rFonts w:ascii="Arial" w:hAnsi="Arial" w:cs="Arial"/>
          <w:sz w:val="24"/>
          <w:szCs w:val="24"/>
        </w:rPr>
        <w:t xml:space="preserve"> fue descrita en</w:t>
      </w:r>
      <w:r w:rsidRPr="00C478BF">
        <w:rPr>
          <w:rFonts w:ascii="Arial" w:hAnsi="Arial" w:cs="Arial"/>
          <w:sz w:val="24"/>
          <w:szCs w:val="24"/>
        </w:rPr>
        <w:t xml:space="preserve"> Carolina del Sur, EUA. En México, en el estado de Baja California Sur, existe un </w:t>
      </w:r>
      <w:r>
        <w:rPr>
          <w:rFonts w:ascii="Arial" w:hAnsi="Arial" w:cs="Arial"/>
          <w:sz w:val="24"/>
          <w:szCs w:val="24"/>
        </w:rPr>
        <w:t xml:space="preserve">ejemplar </w:t>
      </w:r>
      <w:r w:rsidRPr="00C478BF">
        <w:rPr>
          <w:rFonts w:ascii="Arial" w:hAnsi="Arial" w:cs="Arial"/>
          <w:sz w:val="24"/>
          <w:szCs w:val="24"/>
        </w:rPr>
        <w:t xml:space="preserve">depositado en el </w:t>
      </w:r>
      <w:r>
        <w:rPr>
          <w:rFonts w:ascii="Arial" w:hAnsi="Arial" w:cs="Arial"/>
          <w:sz w:val="24"/>
          <w:szCs w:val="24"/>
        </w:rPr>
        <w:t>Museo de Historia Natural</w:t>
      </w:r>
      <w:r w:rsidRPr="00C478BF">
        <w:rPr>
          <w:rFonts w:ascii="Arial" w:hAnsi="Arial" w:cs="Arial"/>
          <w:sz w:val="24"/>
          <w:szCs w:val="24"/>
        </w:rPr>
        <w:t xml:space="preserve"> de</w:t>
      </w:r>
      <w:r>
        <w:rPr>
          <w:rFonts w:ascii="Arial" w:hAnsi="Arial" w:cs="Arial"/>
          <w:sz w:val="24"/>
          <w:szCs w:val="24"/>
        </w:rPr>
        <w:t xml:space="preserve"> la Universidad Autónoma de Baja California Sur</w:t>
      </w:r>
      <w:r w:rsidRPr="00C478B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proveniente de la localidad del Pilón (Formación San Gregorio, Oligoceno Tardío). El material consta de un rostro pobremente conservado, una caja craneal y ambas mandíbulas. Después de </w:t>
      </w:r>
      <w:r w:rsidRPr="00C478BF">
        <w:rPr>
          <w:rFonts w:ascii="Arial" w:hAnsi="Arial" w:cs="Arial"/>
          <w:sz w:val="24"/>
          <w:szCs w:val="24"/>
        </w:rPr>
        <w:t xml:space="preserve">la preparación por medio de herramientas mecánicas; </w:t>
      </w:r>
      <w:r>
        <w:rPr>
          <w:rFonts w:ascii="Arial" w:hAnsi="Arial" w:cs="Arial"/>
          <w:sz w:val="24"/>
          <w:szCs w:val="24"/>
        </w:rPr>
        <w:t xml:space="preserve">comparaciones </w:t>
      </w:r>
      <w:r w:rsidRPr="00C478BF">
        <w:rPr>
          <w:rFonts w:ascii="Arial" w:hAnsi="Arial" w:cs="Arial"/>
          <w:sz w:val="24"/>
          <w:szCs w:val="24"/>
        </w:rPr>
        <w:t xml:space="preserve">morfológicas y un análisis cladístico, se determinó como un </w:t>
      </w:r>
      <w:proofErr w:type="spellStart"/>
      <w:r w:rsidRPr="00C478BF">
        <w:rPr>
          <w:rFonts w:ascii="Arial" w:hAnsi="Arial" w:cs="Arial"/>
          <w:sz w:val="24"/>
          <w:szCs w:val="24"/>
        </w:rPr>
        <w:t>eomisticétido</w:t>
      </w:r>
      <w:proofErr w:type="spellEnd"/>
      <w:r>
        <w:rPr>
          <w:rFonts w:ascii="Arial" w:hAnsi="Arial" w:cs="Arial"/>
          <w:sz w:val="24"/>
          <w:szCs w:val="24"/>
        </w:rPr>
        <w:t>. El ejemplar está caracterizado por</w:t>
      </w:r>
      <w:r w:rsidRPr="00C478BF">
        <w:rPr>
          <w:rFonts w:ascii="Arial" w:hAnsi="Arial" w:cs="Arial"/>
          <w:sz w:val="24"/>
          <w:szCs w:val="24"/>
        </w:rPr>
        <w:t xml:space="preserve"> fosas temporales amplias, proceso </w:t>
      </w:r>
      <w:proofErr w:type="spellStart"/>
      <w:r w:rsidRPr="00C478BF">
        <w:rPr>
          <w:rFonts w:ascii="Arial" w:hAnsi="Arial" w:cs="Arial"/>
          <w:sz w:val="24"/>
          <w:szCs w:val="24"/>
        </w:rPr>
        <w:t>cigómatico</w:t>
      </w:r>
      <w:proofErr w:type="spellEnd"/>
      <w:r w:rsidRPr="00C478B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478BF">
        <w:rPr>
          <w:rFonts w:ascii="Arial" w:hAnsi="Arial" w:cs="Arial"/>
          <w:sz w:val="24"/>
          <w:szCs w:val="24"/>
        </w:rPr>
        <w:t>semi</w:t>
      </w:r>
      <w:proofErr w:type="spellEnd"/>
      <w:r w:rsidRPr="00C478BF">
        <w:rPr>
          <w:rFonts w:ascii="Arial" w:hAnsi="Arial" w:cs="Arial"/>
          <w:sz w:val="24"/>
          <w:szCs w:val="24"/>
        </w:rPr>
        <w:t xml:space="preserve"> cilíndrico, rostro alargado y presencia de la segunda fosa del escamoso</w:t>
      </w:r>
      <w:r>
        <w:rPr>
          <w:rFonts w:ascii="Arial" w:hAnsi="Arial" w:cs="Arial"/>
          <w:sz w:val="24"/>
          <w:szCs w:val="24"/>
        </w:rPr>
        <w:t>, lo que caracteriza a</w:t>
      </w:r>
      <w:r w:rsidR="004C63A0">
        <w:rPr>
          <w:rFonts w:ascii="Arial" w:hAnsi="Arial" w:cs="Arial"/>
          <w:sz w:val="24"/>
          <w:szCs w:val="24"/>
        </w:rPr>
        <w:t xml:space="preserve"> la familia </w:t>
      </w:r>
      <w:proofErr w:type="spellStart"/>
      <w:r w:rsidR="004C63A0">
        <w:rPr>
          <w:rFonts w:ascii="Arial" w:hAnsi="Arial" w:cs="Arial"/>
          <w:sz w:val="24"/>
          <w:szCs w:val="24"/>
        </w:rPr>
        <w:t>Eomysticetidae</w:t>
      </w:r>
      <w:proofErr w:type="spellEnd"/>
      <w:r w:rsidRPr="00C478BF">
        <w:rPr>
          <w:rFonts w:ascii="Arial" w:hAnsi="Arial" w:cs="Arial"/>
          <w:sz w:val="24"/>
          <w:szCs w:val="24"/>
        </w:rPr>
        <w:t>.</w:t>
      </w:r>
      <w:r w:rsidR="004C63A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Este ejemplar representa </w:t>
      </w:r>
      <w:r w:rsidRPr="00C478BF">
        <w:rPr>
          <w:rFonts w:ascii="Arial" w:hAnsi="Arial" w:cs="Arial"/>
          <w:sz w:val="24"/>
          <w:szCs w:val="24"/>
        </w:rPr>
        <w:t xml:space="preserve">el primer </w:t>
      </w:r>
      <w:r>
        <w:rPr>
          <w:rFonts w:ascii="Arial" w:hAnsi="Arial" w:cs="Arial"/>
          <w:sz w:val="24"/>
          <w:szCs w:val="24"/>
        </w:rPr>
        <w:t xml:space="preserve">registro de </w:t>
      </w:r>
      <w:proofErr w:type="spellStart"/>
      <w:r w:rsidRPr="00C478BF">
        <w:rPr>
          <w:rFonts w:ascii="Arial" w:hAnsi="Arial" w:cs="Arial"/>
          <w:sz w:val="24"/>
          <w:szCs w:val="24"/>
        </w:rPr>
        <w:t>eomisticétido</w:t>
      </w:r>
      <w:proofErr w:type="spellEnd"/>
      <w:r w:rsidRPr="00C478B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en el</w:t>
      </w:r>
      <w:r w:rsidRPr="00C478BF">
        <w:rPr>
          <w:rFonts w:ascii="Arial" w:hAnsi="Arial" w:cs="Arial"/>
          <w:sz w:val="24"/>
          <w:szCs w:val="24"/>
        </w:rPr>
        <w:t xml:space="preserve"> Pacífico Noreste.</w:t>
      </w:r>
      <w:r>
        <w:rPr>
          <w:rFonts w:ascii="Arial" w:hAnsi="Arial" w:cs="Arial"/>
          <w:sz w:val="24"/>
          <w:szCs w:val="24"/>
        </w:rPr>
        <w:t xml:space="preserve"> </w:t>
      </w:r>
    </w:p>
    <w:p w:rsidR="00162431" w:rsidRDefault="00162431"/>
    <w:sectPr w:rsidR="00162431" w:rsidSect="0016282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C4D"/>
    <w:rsid w:val="00162431"/>
    <w:rsid w:val="00225C4D"/>
    <w:rsid w:val="004C63A0"/>
    <w:rsid w:val="00655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C4D"/>
    <w:pPr>
      <w:spacing w:after="200" w:line="360" w:lineRule="auto"/>
      <w:ind w:firstLine="709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25C4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5C4D"/>
    <w:pPr>
      <w:spacing w:after="200" w:line="360" w:lineRule="auto"/>
      <w:ind w:firstLine="709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225C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gerardo@uabcs.mx" TargetMode="External"/><Relationship Id="rId5" Type="http://schemas.openxmlformats.org/officeDocument/2006/relationships/hyperlink" Target="mailto:cielo.96.cedillo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</dc:creator>
  <cp:lastModifiedBy>Mauricio Molina</cp:lastModifiedBy>
  <cp:revision>2</cp:revision>
  <dcterms:created xsi:type="dcterms:W3CDTF">2018-12-11T18:25:00Z</dcterms:created>
  <dcterms:modified xsi:type="dcterms:W3CDTF">2018-12-11T18:25:00Z</dcterms:modified>
</cp:coreProperties>
</file>